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D176D" w14:textId="67DC6483" w:rsidR="008761C4" w:rsidRDefault="005C3903" w:rsidP="008761C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</w:t>
      </w:r>
      <w:r w:rsidR="008761C4" w:rsidRPr="008761C4">
        <w:rPr>
          <w:rFonts w:ascii="TH SarabunPSK" w:hAnsi="TH SarabunPSK" w:cs="TH SarabunPSK"/>
          <w:b/>
          <w:bCs/>
          <w:sz w:val="32"/>
          <w:szCs w:val="32"/>
          <w:cs/>
        </w:rPr>
        <w:t>ประเมินความเสี่ยงด้านการทุจริตประจำปีงบประมาณ 2566</w:t>
      </w:r>
      <w:r w:rsidR="008761C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5A75524E" w14:textId="3EB1F627" w:rsidR="008761C4" w:rsidRDefault="008761C4" w:rsidP="008761C4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ศูนย์สุขภาพจิตที่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61C4" w14:paraId="78B2E791" w14:textId="77777777" w:rsidTr="008761C4">
        <w:tc>
          <w:tcPr>
            <w:tcW w:w="4508" w:type="dxa"/>
          </w:tcPr>
          <w:p w14:paraId="5F3B1267" w14:textId="283D6D3D" w:rsidR="008761C4" w:rsidRPr="008761C4" w:rsidRDefault="008761C4" w:rsidP="008761C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761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แผนบริหารความเสี่ยงด้านทุจริต</w:t>
            </w:r>
          </w:p>
        </w:tc>
        <w:tc>
          <w:tcPr>
            <w:tcW w:w="4508" w:type="dxa"/>
          </w:tcPr>
          <w:p w14:paraId="783DDF78" w14:textId="375233F5" w:rsidR="008761C4" w:rsidRPr="0020213B" w:rsidRDefault="008761C4" w:rsidP="008761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2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กระบวนการ/กิจกรรม/มาตรการ/แนวทางการปฏิบัติ</w:t>
            </w:r>
          </w:p>
        </w:tc>
      </w:tr>
      <w:tr w:rsidR="008761C4" w14:paraId="11A03FBF" w14:textId="77777777" w:rsidTr="008761C4">
        <w:tc>
          <w:tcPr>
            <w:tcW w:w="4508" w:type="dxa"/>
          </w:tcPr>
          <w:p w14:paraId="4E0FB670" w14:textId="7D0006A0" w:rsidR="0020213B" w:rsidRPr="0020213B" w:rsidRDefault="008761C4" w:rsidP="008761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21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0213B" w:rsidRPr="002021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20213B" w:rsidRPr="002021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ด้านการจัดซื้อวัสดุ</w:t>
            </w:r>
            <w:r w:rsidR="0020213B" w:rsidRPr="002021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0ADB133E" w14:textId="61DB2690" w:rsidR="0020213B" w:rsidRDefault="0020213B" w:rsidP="008761C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5C390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021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แบ่งจ้าง</w:t>
            </w:r>
          </w:p>
          <w:p w14:paraId="07706CED" w14:textId="22D6D509" w:rsidR="008761C4" w:rsidRPr="0020213B" w:rsidRDefault="008761C4" w:rsidP="008761C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14:paraId="33D1B96D" w14:textId="77777777" w:rsidR="0020213B" w:rsidRPr="0020213B" w:rsidRDefault="0020213B" w:rsidP="00202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2769D" w14:textId="71E0E73E" w:rsidR="0020213B" w:rsidRPr="0020213B" w:rsidRDefault="0020213B" w:rsidP="002021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การตรวจสอบการจัดซื้อจัดจ้างตามรายไตรมาส</w:t>
            </w:r>
          </w:p>
          <w:p w14:paraId="4CC3DAEF" w14:textId="7FB6B320" w:rsidR="0020213B" w:rsidRPr="0020213B" w:rsidRDefault="0020213B" w:rsidP="002021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- การวิเคราะห์ผลการจัดซื้อจัดจ้าง</w:t>
            </w:r>
          </w:p>
          <w:p w14:paraId="0B335871" w14:textId="4CB4C5DD" w:rsidR="0020213B" w:rsidRPr="0020213B" w:rsidRDefault="0020213B" w:rsidP="002021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- การสรุปผลการจัดการเรื่องร้องเรียนด้านการจัดซื้อ-จัดจ้างและด้านการปฏิบัติงาน</w:t>
            </w:r>
          </w:p>
          <w:p w14:paraId="364A3DF1" w14:textId="4E178274" w:rsidR="0020213B" w:rsidRPr="0020213B" w:rsidRDefault="0020213B" w:rsidP="0020213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- การให้ความรู้ของหลักการปฏิบัติราชการที่ดีเกี่ยวกับการพัสดุ</w:t>
            </w:r>
          </w:p>
          <w:p w14:paraId="5CF5E61E" w14:textId="77777777" w:rsidR="008761C4" w:rsidRPr="0020213B" w:rsidRDefault="0020213B" w:rsidP="002021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- สร้างระบบมาตรการที่เข้ม</w:t>
            </w: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งวดในการจัดซื้อจัดจ้าง</w:t>
            </w:r>
          </w:p>
          <w:p w14:paraId="7F0F864D" w14:textId="07BF9919" w:rsidR="0020213B" w:rsidRPr="0020213B" w:rsidRDefault="0020213B" w:rsidP="00202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-มีการถ่วงดุล โดยการแบ่งแยกหน้าที่ให้ชัดเจน</w:t>
            </w:r>
          </w:p>
        </w:tc>
      </w:tr>
      <w:tr w:rsidR="008761C4" w14:paraId="03DF6838" w14:textId="77777777" w:rsidTr="008761C4">
        <w:tc>
          <w:tcPr>
            <w:tcW w:w="4508" w:type="dxa"/>
          </w:tcPr>
          <w:p w14:paraId="1941E2D1" w14:textId="77777777" w:rsidR="008761C4" w:rsidRDefault="0020213B" w:rsidP="008761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ด้านการเงิน</w:t>
            </w:r>
          </w:p>
          <w:p w14:paraId="106420F6" w14:textId="0CAB4763" w:rsidR="0020213B" w:rsidRDefault="0020213B" w:rsidP="008761C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5C39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 w:rsidRPr="0020213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การเบิกค่าใช้จ่าย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ในการเดินทางไปราชการ</w:t>
            </w:r>
            <w:r w:rsidRPr="0020213B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บันทึกรายละเอียดไม่ครบถ้วน</w:t>
            </w:r>
          </w:p>
        </w:tc>
        <w:tc>
          <w:tcPr>
            <w:tcW w:w="4508" w:type="dxa"/>
          </w:tcPr>
          <w:p w14:paraId="213C0360" w14:textId="77777777" w:rsidR="008761C4" w:rsidRPr="0020213B" w:rsidRDefault="008761C4" w:rsidP="008761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513EB4" w14:textId="2E9A3627" w:rsidR="0020213B" w:rsidRPr="0020213B" w:rsidRDefault="0020213B" w:rsidP="008761C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ผู้ควบคุมก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ติดตาม ให้</w:t>
            </w: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องค์ความรู้ในเรื่องการใช้</w:t>
            </w:r>
            <w:r w:rsidRPr="002021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213B">
              <w:rPr>
                <w:rFonts w:ascii="TH SarabunPSK" w:hAnsi="TH SarabunPSK" w:cs="TH SarabunPSK"/>
                <w:sz w:val="32"/>
                <w:szCs w:val="32"/>
                <w:cs/>
              </w:rPr>
              <w:t>กฎระเบียบ</w:t>
            </w:r>
          </w:p>
        </w:tc>
      </w:tr>
      <w:tr w:rsidR="008761C4" w14:paraId="30480149" w14:textId="77777777" w:rsidTr="008761C4">
        <w:tc>
          <w:tcPr>
            <w:tcW w:w="4508" w:type="dxa"/>
          </w:tcPr>
          <w:p w14:paraId="5BFF7807" w14:textId="77777777" w:rsidR="008761C4" w:rsidRDefault="005C3903" w:rsidP="008761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การควบคุมสื่อสิ่งพิมพ์/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โนโยลี</w:t>
            </w:r>
          </w:p>
          <w:p w14:paraId="27ED848F" w14:textId="3171632E" w:rsidR="005C3903" w:rsidRDefault="005C3903" w:rsidP="008761C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- </w:t>
            </w:r>
            <w:r w:rsidR="00C738A2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สถานที่เก็บสื่อยังไม่เป็นระเบียบและปลอดภัย</w:t>
            </w:r>
          </w:p>
          <w:p w14:paraId="38C62432" w14:textId="52F8A562" w:rsidR="00C738A2" w:rsidRDefault="00C738A2" w:rsidP="008761C4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14:paraId="391FF3D6" w14:textId="77777777" w:rsidR="008761C4" w:rsidRDefault="008761C4" w:rsidP="008761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61DFF1" w14:textId="77777777" w:rsidR="00C738A2" w:rsidRDefault="00C738A2" w:rsidP="00C738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-ป้องกันความเสี่ยงโดยเก็บใส่ตู้เอกสาร ล็อคกุญแจ </w:t>
            </w:r>
          </w:p>
          <w:p w14:paraId="403249AB" w14:textId="77777777" w:rsidR="00C738A2" w:rsidRDefault="00C738A2" w:rsidP="00C738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-มีการตรวจรับ สอบทานการทำงานเป็นไตรมาส โดยทำหลักฐานไว้</w:t>
            </w:r>
          </w:p>
          <w:p w14:paraId="246776DF" w14:textId="1FF2549E" w:rsidR="00C738A2" w:rsidRPr="00C738A2" w:rsidRDefault="00C738A2" w:rsidP="00C738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-มีการมอบหมายงาน กรณีที่บุคลากรลา</w:t>
            </w:r>
          </w:p>
        </w:tc>
      </w:tr>
    </w:tbl>
    <w:p w14:paraId="67508B9E" w14:textId="3B94E0C0" w:rsidR="008761C4" w:rsidRDefault="008761C4" w:rsidP="008761C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97EFAF1" w14:textId="776DDD8B" w:rsidR="00C738A2" w:rsidRDefault="00C738A2" w:rsidP="008761C4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CD91036" w14:textId="077935F0" w:rsidR="00C738A2" w:rsidRPr="008761C4" w:rsidRDefault="00C738A2" w:rsidP="008761C4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C738A2" w:rsidRPr="008761C4" w:rsidSect="009147A1">
      <w:pgSz w:w="11906" w:h="16838"/>
      <w:pgMar w:top="1440" w:right="14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E4405"/>
    <w:multiLevelType w:val="hybridMultilevel"/>
    <w:tmpl w:val="30A69A1C"/>
    <w:lvl w:ilvl="0" w:tplc="3B9C47F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67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C4"/>
    <w:rsid w:val="0020213B"/>
    <w:rsid w:val="005C3903"/>
    <w:rsid w:val="008761C4"/>
    <w:rsid w:val="009147A1"/>
    <w:rsid w:val="00C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9EFE"/>
  <w15:chartTrackingRefBased/>
  <w15:docId w15:val="{56B98650-F731-43F2-A43B-0A33C081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 Lim</dc:creator>
  <cp:keywords/>
  <dc:description/>
  <cp:lastModifiedBy>Sri Lim</cp:lastModifiedBy>
  <cp:revision>1</cp:revision>
  <dcterms:created xsi:type="dcterms:W3CDTF">2023-02-27T06:45:00Z</dcterms:created>
  <dcterms:modified xsi:type="dcterms:W3CDTF">2023-02-27T08:58:00Z</dcterms:modified>
</cp:coreProperties>
</file>